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134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E90C45" w:rsidTr="007C34E0">
        <w:trPr>
          <w:trHeight w:val="2835"/>
        </w:trPr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0C45" w:rsidRPr="00BF4788" w:rsidRDefault="00BF4788" w:rsidP="00E90C45">
            <w:pPr>
              <w:jc w:val="center"/>
              <w:rPr>
                <w:rFonts w:ascii="Arial Narrow" w:hAnsi="Arial Narrow" w:cstheme="minorHAnsi"/>
                <w:sz w:val="40"/>
                <w:u w:val="single"/>
              </w:rPr>
            </w:pPr>
            <w:r w:rsidRPr="00BF4788">
              <w:rPr>
                <w:rFonts w:ascii="Arial Narrow" w:hAnsi="Arial Narrow" w:cstheme="minorHAnsi"/>
                <w:sz w:val="40"/>
                <w:u w:val="single"/>
              </w:rPr>
              <w:t>Let’s revise the topics studied in B2.1</w:t>
            </w:r>
          </w:p>
          <w:p w:rsidR="00BF4788" w:rsidRPr="00BF4788" w:rsidRDefault="00BF4788" w:rsidP="00E90C45">
            <w:pPr>
              <w:jc w:val="center"/>
              <w:rPr>
                <w:rFonts w:ascii="Arial Narrow" w:hAnsi="Arial Narrow" w:cstheme="minorHAnsi"/>
                <w:sz w:val="36"/>
                <w:szCs w:val="36"/>
              </w:rPr>
            </w:pPr>
            <w:r w:rsidRPr="00BF4788">
              <w:rPr>
                <w:rFonts w:ascii="Arial Narrow" w:hAnsi="Arial Narrow" w:cstheme="minorHAnsi"/>
                <w:sz w:val="36"/>
                <w:szCs w:val="36"/>
              </w:rPr>
              <w:t>Instructions: Take a topic and prepare a short speech about the topic. It could be about anything related to the topic: advantages and disadvantages of… or the best tips for… or the best and worst…. or X versus Y…etc</w:t>
            </w:r>
          </w:p>
          <w:p w:rsidR="00BF4788" w:rsidRPr="00BF4788" w:rsidRDefault="00BF4788" w:rsidP="00E90C45">
            <w:pPr>
              <w:jc w:val="center"/>
              <w:rPr>
                <w:rFonts w:ascii="Arial Narrow" w:hAnsi="Arial Narrow" w:cstheme="minorHAnsi"/>
                <w:sz w:val="36"/>
                <w:szCs w:val="36"/>
              </w:rPr>
            </w:pPr>
            <w:r w:rsidRPr="00BF4788">
              <w:rPr>
                <w:rFonts w:ascii="Arial Narrow" w:hAnsi="Arial Narrow" w:cstheme="minorHAnsi"/>
                <w:sz w:val="36"/>
                <w:szCs w:val="36"/>
              </w:rPr>
              <w:t xml:space="preserve">Make sure you use a </w:t>
            </w:r>
            <w:r w:rsidRPr="00BF4788">
              <w:rPr>
                <w:rFonts w:ascii="Arial Narrow" w:hAnsi="Arial Narrow" w:cstheme="minorHAnsi"/>
                <w:b/>
                <w:sz w:val="36"/>
                <w:szCs w:val="36"/>
              </w:rPr>
              <w:t>wide range of specific vocabulary and structures adequate</w:t>
            </w:r>
            <w:r w:rsidRPr="00BF4788">
              <w:rPr>
                <w:rFonts w:ascii="Arial Narrow" w:hAnsi="Arial Narrow" w:cstheme="minorHAnsi"/>
                <w:sz w:val="36"/>
                <w:szCs w:val="36"/>
              </w:rPr>
              <w:t xml:space="preserve"> to your level.</w:t>
            </w:r>
            <w:bookmarkStart w:id="0" w:name="_GoBack"/>
            <w:bookmarkEnd w:id="0"/>
          </w:p>
          <w:p w:rsidR="001C3847" w:rsidRDefault="001C3847" w:rsidP="001C3847"/>
        </w:tc>
      </w:tr>
      <w:tr w:rsidR="00752104" w:rsidTr="007C34E0">
        <w:trPr>
          <w:cantSplit/>
          <w:trHeight w:val="12883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textDirection w:val="btLr"/>
            <w:vAlign w:val="center"/>
          </w:tcPr>
          <w:p w:rsidR="00752104" w:rsidRPr="00E90C45" w:rsidRDefault="00BF4788" w:rsidP="00752104">
            <w:pPr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EDUCATION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btLr"/>
            <w:vAlign w:val="center"/>
          </w:tcPr>
          <w:p w:rsidR="00752104" w:rsidRDefault="00BF4788" w:rsidP="00752104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CUSTOMS AND CULTURE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btLr"/>
            <w:vAlign w:val="center"/>
          </w:tcPr>
          <w:p w:rsidR="00752104" w:rsidRDefault="00BF4788" w:rsidP="00752104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SPORTS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btLr"/>
            <w:vAlign w:val="center"/>
          </w:tcPr>
          <w:p w:rsidR="00752104" w:rsidRDefault="00BF4788" w:rsidP="00752104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TRAVELLING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btLr"/>
            <w:vAlign w:val="center"/>
          </w:tcPr>
          <w:p w:rsidR="00752104" w:rsidRDefault="00BF4788" w:rsidP="00752104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TECHNOLOGY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btLr"/>
            <w:vAlign w:val="center"/>
          </w:tcPr>
          <w:p w:rsidR="00752104" w:rsidRDefault="00BF4788" w:rsidP="00752104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HOBBIES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btLr"/>
            <w:vAlign w:val="center"/>
          </w:tcPr>
          <w:p w:rsidR="00752104" w:rsidRDefault="00BF4788" w:rsidP="00752104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FAMILY AND FRIENDS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textDirection w:val="btLr"/>
            <w:vAlign w:val="center"/>
          </w:tcPr>
          <w:p w:rsidR="00752104" w:rsidRDefault="00BF4788" w:rsidP="00752104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MONEY AND CONSUMERISM</w:t>
            </w:r>
            <w:r w:rsidR="00752104" w:rsidRPr="00761A21">
              <w:rPr>
                <w:sz w:val="40"/>
                <w:szCs w:val="40"/>
              </w:rPr>
              <w:t>.</w:t>
            </w:r>
          </w:p>
        </w:tc>
      </w:tr>
    </w:tbl>
    <w:p w:rsidR="00D4602E" w:rsidRDefault="007C34E0">
      <w:r>
        <w:t xml:space="preserve">                    </w:t>
      </w:r>
      <w:r w:rsidR="00E93B77">
        <w:t xml:space="preserve"> </w:t>
      </w:r>
      <w:r>
        <w:t xml:space="preserve">    </w:t>
      </w:r>
      <w:r w:rsidRPr="00FF2EA3">
        <w:rPr>
          <w:noProof/>
          <w:lang w:val="es-ES" w:eastAsia="es-ES"/>
        </w:rPr>
        <w:drawing>
          <wp:inline distT="0" distB="0" distL="0" distR="0">
            <wp:extent cx="205000" cy="270000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E93B77">
        <w:t xml:space="preserve">  </w:t>
      </w:r>
      <w:r>
        <w:t xml:space="preserve">  </w:t>
      </w:r>
      <w:r w:rsidRPr="00FF2EA3">
        <w:rPr>
          <w:noProof/>
          <w:lang w:val="es-ES" w:eastAsia="es-ES"/>
        </w:rPr>
        <w:drawing>
          <wp:inline distT="0" distB="0" distL="0" distR="0">
            <wp:extent cx="205000" cy="270000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E93B77">
        <w:t xml:space="preserve">  </w:t>
      </w:r>
      <w:r>
        <w:t xml:space="preserve">  </w:t>
      </w:r>
      <w:r w:rsidRPr="00FF2EA3">
        <w:rPr>
          <w:noProof/>
          <w:lang w:val="es-ES" w:eastAsia="es-ES"/>
        </w:rPr>
        <w:drawing>
          <wp:inline distT="0" distB="0" distL="0" distR="0">
            <wp:extent cx="205000" cy="270000"/>
            <wp:effectExtent l="0" t="0" r="508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E93B77">
        <w:t xml:space="preserve">  </w:t>
      </w:r>
      <w:r>
        <w:t xml:space="preserve">  </w:t>
      </w:r>
      <w:r w:rsidRPr="00FF2EA3">
        <w:rPr>
          <w:noProof/>
          <w:lang w:val="es-ES" w:eastAsia="es-ES"/>
        </w:rPr>
        <w:drawing>
          <wp:inline distT="0" distB="0" distL="0" distR="0">
            <wp:extent cx="205000" cy="270000"/>
            <wp:effectExtent l="0" t="0" r="508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E93B77">
        <w:t xml:space="preserve">  </w:t>
      </w:r>
      <w:r>
        <w:t xml:space="preserve">    </w:t>
      </w:r>
      <w:r w:rsidRPr="00FF2EA3">
        <w:rPr>
          <w:noProof/>
          <w:lang w:val="es-ES" w:eastAsia="es-ES"/>
        </w:rPr>
        <w:drawing>
          <wp:inline distT="0" distB="0" distL="0" distR="0">
            <wp:extent cx="205000" cy="270000"/>
            <wp:effectExtent l="0" t="0" r="508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E93B77">
        <w:t xml:space="preserve">  </w:t>
      </w:r>
      <w:r>
        <w:t xml:space="preserve">  </w:t>
      </w:r>
      <w:r w:rsidRPr="00FF2EA3">
        <w:rPr>
          <w:noProof/>
          <w:lang w:val="es-ES" w:eastAsia="es-ES"/>
        </w:rPr>
        <w:drawing>
          <wp:inline distT="0" distB="0" distL="0" distR="0">
            <wp:extent cx="205000" cy="270000"/>
            <wp:effectExtent l="0" t="0" r="508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E93B77">
        <w:t xml:space="preserve"> </w:t>
      </w:r>
      <w:r w:rsidRPr="00FF2EA3">
        <w:rPr>
          <w:noProof/>
          <w:lang w:val="es-ES" w:eastAsia="es-ES"/>
        </w:rPr>
        <w:drawing>
          <wp:inline distT="0" distB="0" distL="0" distR="0">
            <wp:extent cx="205000" cy="270000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02E" w:rsidSect="0075210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5"/>
    <w:rsid w:val="001C3847"/>
    <w:rsid w:val="00476C76"/>
    <w:rsid w:val="006D61FF"/>
    <w:rsid w:val="00752104"/>
    <w:rsid w:val="007C34E0"/>
    <w:rsid w:val="00B01626"/>
    <w:rsid w:val="00BA2438"/>
    <w:rsid w:val="00BF4788"/>
    <w:rsid w:val="00D4602E"/>
    <w:rsid w:val="00E90C45"/>
    <w:rsid w:val="00E93B77"/>
    <w:rsid w:val="00F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1D92"/>
  <w15:docId w15:val="{205542E5-50EB-42B3-B536-AD3C7D1C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6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847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47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D03BD-842E-499E-888F-A095584AE949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tekhno logic</dc:creator>
  <cp:lastModifiedBy>Cristina</cp:lastModifiedBy>
  <cp:revision>2</cp:revision>
  <cp:lastPrinted>2019-04-23T10:01:00Z</cp:lastPrinted>
  <dcterms:created xsi:type="dcterms:W3CDTF">2019-04-23T10:44:00Z</dcterms:created>
  <dcterms:modified xsi:type="dcterms:W3CDTF">2019-04-23T10:44:00Z</dcterms:modified>
</cp:coreProperties>
</file>